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DC33A" w14:textId="23D6E4D3" w:rsidR="00203A8A" w:rsidRDefault="00203A8A" w:rsidP="001227C9">
      <w:pPr>
        <w:rPr>
          <w:rFonts w:ascii="Calibri" w:hAnsi="Calibri" w:cs="Arial"/>
          <w:b/>
          <w:szCs w:val="22"/>
        </w:rPr>
      </w:pPr>
    </w:p>
    <w:p w14:paraId="09DCF8F8" w14:textId="31FB22C0" w:rsidR="00FC4C20" w:rsidRPr="005A0CD1" w:rsidRDefault="00FC4C20" w:rsidP="00FC4C20">
      <w:pPr>
        <w:rPr>
          <w:rFonts w:ascii="Cambria" w:hAnsi="Cambria"/>
          <w:i/>
          <w:sz w:val="22"/>
          <w:szCs w:val="22"/>
        </w:rPr>
      </w:pPr>
      <w:r w:rsidRPr="005A0CD1">
        <w:rPr>
          <w:rFonts w:ascii="Cambria" w:hAnsi="Cambria"/>
          <w:i/>
          <w:sz w:val="22"/>
          <w:szCs w:val="22"/>
        </w:rPr>
        <w:t xml:space="preserve">Załącznik nr </w:t>
      </w:r>
      <w:r w:rsidR="000D5E5E">
        <w:rPr>
          <w:rFonts w:ascii="Cambria" w:hAnsi="Cambria"/>
          <w:i/>
          <w:sz w:val="22"/>
          <w:szCs w:val="22"/>
        </w:rPr>
        <w:t>5</w:t>
      </w:r>
      <w:r w:rsidR="001227C9" w:rsidRPr="005A0CD1">
        <w:rPr>
          <w:rFonts w:ascii="Cambria" w:hAnsi="Cambria"/>
          <w:i/>
          <w:sz w:val="22"/>
          <w:szCs w:val="22"/>
        </w:rPr>
        <w:t xml:space="preserve"> – </w:t>
      </w:r>
      <w:r w:rsidR="001227C9" w:rsidRPr="005A0CD1">
        <w:rPr>
          <w:rFonts w:ascii="Cambria" w:hAnsi="Cambria"/>
          <w:b/>
          <w:i/>
          <w:sz w:val="22"/>
          <w:szCs w:val="22"/>
        </w:rPr>
        <w:t>Zgłoszenie</w:t>
      </w:r>
      <w:r w:rsidR="000D5E5E">
        <w:rPr>
          <w:rFonts w:ascii="Cambria" w:hAnsi="Cambria"/>
          <w:b/>
          <w:i/>
          <w:sz w:val="22"/>
          <w:szCs w:val="22"/>
        </w:rPr>
        <w:t xml:space="preserve"> pojazdów</w:t>
      </w:r>
      <w:r w:rsidR="001227C9" w:rsidRPr="005A0CD1">
        <w:rPr>
          <w:rFonts w:ascii="Cambria" w:hAnsi="Cambria"/>
          <w:b/>
          <w:i/>
          <w:sz w:val="22"/>
          <w:szCs w:val="22"/>
        </w:rPr>
        <w:t xml:space="preserve"> do ubezpieczenia</w:t>
      </w:r>
      <w:r w:rsidR="001227C9" w:rsidRPr="005A0CD1">
        <w:rPr>
          <w:rFonts w:ascii="Cambria" w:hAnsi="Cambria"/>
          <w:i/>
          <w:sz w:val="22"/>
          <w:szCs w:val="22"/>
        </w:rPr>
        <w:t xml:space="preserve"> </w:t>
      </w:r>
    </w:p>
    <w:p w14:paraId="7D47EB27" w14:textId="6F62CCA1" w:rsidR="00FC4C20" w:rsidRPr="005A0CD1" w:rsidRDefault="005327D9" w:rsidP="003D6921">
      <w:pPr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Olsztyn</w:t>
      </w:r>
      <w:r w:rsidR="00FC4C20" w:rsidRPr="005A0CD1">
        <w:rPr>
          <w:rFonts w:ascii="Cambria" w:hAnsi="Cambria"/>
          <w:sz w:val="22"/>
          <w:szCs w:val="22"/>
        </w:rPr>
        <w:t>, dnia …………………………</w:t>
      </w:r>
    </w:p>
    <w:p w14:paraId="4B1525B0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0553A7C9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nazwa jednostki</w:t>
      </w:r>
    </w:p>
    <w:p w14:paraId="75586B23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5C13027E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adres</w:t>
      </w:r>
    </w:p>
    <w:p w14:paraId="60538173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7E9A0545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NIP</w:t>
      </w:r>
    </w:p>
    <w:p w14:paraId="75C928DD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4131AFC7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REGON</w:t>
      </w:r>
    </w:p>
    <w:p w14:paraId="2A314B1F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401BB855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027B6714" w14:textId="77777777" w:rsidR="00FC4C20" w:rsidRPr="005A0CD1" w:rsidRDefault="00FC4C20" w:rsidP="00FC4C20">
      <w:pPr>
        <w:jc w:val="right"/>
        <w:rPr>
          <w:rFonts w:ascii="Cambria" w:hAnsi="Cambria"/>
          <w:b/>
          <w:sz w:val="22"/>
          <w:szCs w:val="22"/>
        </w:rPr>
      </w:pPr>
      <w:r w:rsidRPr="005A0CD1">
        <w:rPr>
          <w:rFonts w:ascii="Cambria" w:hAnsi="Cambria"/>
          <w:b/>
          <w:sz w:val="22"/>
          <w:szCs w:val="22"/>
        </w:rPr>
        <w:t>Nord Partner Sp. z o.o.</w:t>
      </w:r>
    </w:p>
    <w:p w14:paraId="532E27B5" w14:textId="251953AE" w:rsidR="00FC4C20" w:rsidRPr="005A0CD1" w:rsidRDefault="008837F8" w:rsidP="00FC4C20">
      <w:pPr>
        <w:jc w:val="right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Oddział</w:t>
      </w:r>
      <w:r w:rsidR="00FC4C20" w:rsidRPr="005A0CD1">
        <w:rPr>
          <w:rFonts w:ascii="Cambria" w:hAnsi="Cambria"/>
          <w:sz w:val="22"/>
          <w:szCs w:val="22"/>
        </w:rPr>
        <w:t xml:space="preserve"> w </w:t>
      </w:r>
      <w:r w:rsidR="005327D9">
        <w:rPr>
          <w:rFonts w:ascii="Cambria" w:hAnsi="Cambria"/>
          <w:sz w:val="22"/>
          <w:szCs w:val="22"/>
        </w:rPr>
        <w:t>Olsztynie</w:t>
      </w:r>
    </w:p>
    <w:p w14:paraId="0485F926" w14:textId="77777777" w:rsidR="005327D9" w:rsidRPr="005327D9" w:rsidRDefault="005327D9" w:rsidP="005327D9">
      <w:pPr>
        <w:jc w:val="right"/>
        <w:rPr>
          <w:rFonts w:ascii="Cambria" w:hAnsi="Cambria"/>
          <w:sz w:val="22"/>
          <w:szCs w:val="22"/>
        </w:rPr>
      </w:pPr>
      <w:r w:rsidRPr="005327D9">
        <w:rPr>
          <w:rFonts w:ascii="Cambria" w:hAnsi="Cambria"/>
          <w:sz w:val="22"/>
          <w:szCs w:val="22"/>
        </w:rPr>
        <w:t>ul. Nowowiejskiego 9 lok. 207</w:t>
      </w:r>
    </w:p>
    <w:p w14:paraId="00389641" w14:textId="698D4508" w:rsidR="005327D9" w:rsidRDefault="005327D9" w:rsidP="005327D9">
      <w:pPr>
        <w:jc w:val="right"/>
        <w:rPr>
          <w:rFonts w:ascii="Cambria" w:hAnsi="Cambria"/>
          <w:sz w:val="22"/>
          <w:szCs w:val="22"/>
        </w:rPr>
      </w:pPr>
      <w:r w:rsidRPr="005327D9">
        <w:rPr>
          <w:rFonts w:ascii="Cambria" w:hAnsi="Cambria"/>
          <w:sz w:val="22"/>
          <w:szCs w:val="22"/>
        </w:rPr>
        <w:t>10-162 Olsztyn</w:t>
      </w:r>
    </w:p>
    <w:p w14:paraId="23026394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2DB2E954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43ADF6B6" w14:textId="77777777" w:rsidR="00FC4C20" w:rsidRPr="005A0CD1" w:rsidRDefault="00FC4C20" w:rsidP="00FC4C20">
      <w:pPr>
        <w:jc w:val="center"/>
        <w:rPr>
          <w:rFonts w:ascii="Cambria" w:hAnsi="Cambria"/>
          <w:sz w:val="22"/>
          <w:szCs w:val="22"/>
        </w:rPr>
      </w:pPr>
    </w:p>
    <w:p w14:paraId="03DE6AA1" w14:textId="77777777" w:rsidR="00FC4C20" w:rsidRPr="005A0CD1" w:rsidRDefault="00FC4C20" w:rsidP="00FC4C20">
      <w:pPr>
        <w:jc w:val="center"/>
        <w:rPr>
          <w:rFonts w:ascii="Cambria" w:hAnsi="Cambria"/>
          <w:b/>
          <w:szCs w:val="22"/>
        </w:rPr>
      </w:pPr>
      <w:r w:rsidRPr="005A0CD1">
        <w:rPr>
          <w:rFonts w:ascii="Cambria" w:hAnsi="Cambria"/>
          <w:b/>
          <w:szCs w:val="22"/>
        </w:rPr>
        <w:t>ZGŁOSZENIE DO UBEZPIECZENIA</w:t>
      </w:r>
    </w:p>
    <w:p w14:paraId="06AD530C" w14:textId="77777777" w:rsidR="00FC4C20" w:rsidRPr="005A0CD1" w:rsidRDefault="00FC4C20" w:rsidP="00FC4C20">
      <w:pPr>
        <w:jc w:val="center"/>
        <w:rPr>
          <w:rFonts w:ascii="Cambria" w:hAnsi="Cambria"/>
          <w:sz w:val="22"/>
          <w:szCs w:val="22"/>
        </w:rPr>
      </w:pPr>
    </w:p>
    <w:p w14:paraId="42579B72" w14:textId="77777777" w:rsidR="00FC4C20" w:rsidRPr="005A0CD1" w:rsidRDefault="00FC4C20" w:rsidP="00FC4C20">
      <w:pPr>
        <w:jc w:val="center"/>
        <w:rPr>
          <w:rFonts w:ascii="Cambria" w:hAnsi="Cambria"/>
          <w:sz w:val="22"/>
          <w:szCs w:val="22"/>
        </w:rPr>
      </w:pPr>
    </w:p>
    <w:p w14:paraId="48FC8B4A" w14:textId="2C878359" w:rsidR="00622306" w:rsidRDefault="00947488" w:rsidP="008A057D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ab/>
        <w:t xml:space="preserve">W związku z </w:t>
      </w:r>
      <w:r w:rsidR="00B70214" w:rsidRPr="005A0CD1">
        <w:rPr>
          <w:rFonts w:ascii="Cambria" w:hAnsi="Cambria"/>
          <w:sz w:val="22"/>
          <w:szCs w:val="22"/>
        </w:rPr>
        <w:t>nabyciem</w:t>
      </w:r>
      <w:r w:rsidR="001227C9" w:rsidRPr="005A0CD1">
        <w:rPr>
          <w:rFonts w:ascii="Cambria" w:hAnsi="Cambria"/>
          <w:sz w:val="22"/>
          <w:szCs w:val="22"/>
        </w:rPr>
        <w:t xml:space="preserve"> </w:t>
      </w:r>
      <w:r w:rsidR="00622306">
        <w:rPr>
          <w:rFonts w:ascii="Cambria" w:hAnsi="Cambria"/>
          <w:sz w:val="22"/>
          <w:szCs w:val="22"/>
        </w:rPr>
        <w:t>nowego pojazdu</w:t>
      </w:r>
      <w:r w:rsidR="00FC4C20" w:rsidRPr="005A0CD1">
        <w:rPr>
          <w:rFonts w:ascii="Cambria" w:hAnsi="Cambria"/>
          <w:sz w:val="22"/>
          <w:szCs w:val="22"/>
        </w:rPr>
        <w:t xml:space="preserve"> </w:t>
      </w:r>
      <w:r w:rsidRPr="005A0CD1">
        <w:rPr>
          <w:rFonts w:ascii="Cambria" w:hAnsi="Cambria"/>
          <w:sz w:val="22"/>
          <w:szCs w:val="22"/>
        </w:rPr>
        <w:t>wnosimy</w:t>
      </w:r>
      <w:r w:rsidR="00FC4C20" w:rsidRPr="005A0CD1">
        <w:rPr>
          <w:rFonts w:ascii="Cambria" w:hAnsi="Cambria"/>
          <w:sz w:val="22"/>
          <w:szCs w:val="22"/>
        </w:rPr>
        <w:t xml:space="preserve"> o</w:t>
      </w:r>
      <w:r w:rsidR="00622306">
        <w:rPr>
          <w:rFonts w:ascii="Cambria" w:hAnsi="Cambria"/>
          <w:sz w:val="22"/>
          <w:szCs w:val="22"/>
        </w:rPr>
        <w:t xml:space="preserve"> jego</w:t>
      </w:r>
      <w:r w:rsidR="00FC4C20" w:rsidRPr="005A0CD1">
        <w:rPr>
          <w:rFonts w:ascii="Cambria" w:hAnsi="Cambria"/>
          <w:sz w:val="22"/>
          <w:szCs w:val="22"/>
        </w:rPr>
        <w:t xml:space="preserve"> objęcie ochroną ubezpieczeniową</w:t>
      </w:r>
      <w:r w:rsidR="00622306">
        <w:rPr>
          <w:rFonts w:ascii="Cambria" w:hAnsi="Cambria"/>
          <w:sz w:val="22"/>
          <w:szCs w:val="22"/>
        </w:rPr>
        <w:t xml:space="preserve"> w następującym zakresie </w:t>
      </w:r>
      <w:r w:rsidR="00622306">
        <w:rPr>
          <w:rFonts w:ascii="Cambria" w:hAnsi="Cambria"/>
          <w:i/>
          <w:iCs/>
          <w:sz w:val="22"/>
          <w:szCs w:val="22"/>
        </w:rPr>
        <w:t>(zaznaczyć właściwe)</w:t>
      </w:r>
      <w:r w:rsidR="00622306">
        <w:rPr>
          <w:rFonts w:ascii="Cambria" w:hAnsi="Cambria"/>
          <w:sz w:val="22"/>
          <w:szCs w:val="22"/>
        </w:rPr>
        <w:t>:</w:t>
      </w:r>
    </w:p>
    <w:p w14:paraId="51E41C4C" w14:textId="47F9FF6C" w:rsidR="000D5E5E" w:rsidRDefault="00000000" w:rsidP="008A057D">
      <w:pPr>
        <w:spacing w:line="360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563376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30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2306">
        <w:rPr>
          <w:rFonts w:ascii="Cambria" w:hAnsi="Cambria"/>
          <w:sz w:val="22"/>
          <w:szCs w:val="22"/>
        </w:rPr>
        <w:t xml:space="preserve"> obowiązkowe ubezpieczenie OC </w:t>
      </w:r>
      <w:proofErr w:type="spellStart"/>
      <w:r w:rsidR="00622306">
        <w:rPr>
          <w:rFonts w:ascii="Cambria" w:hAnsi="Cambria"/>
          <w:sz w:val="22"/>
          <w:szCs w:val="22"/>
        </w:rPr>
        <w:t>ppm</w:t>
      </w:r>
      <w:proofErr w:type="spellEnd"/>
      <w:r w:rsidR="00622306">
        <w:rPr>
          <w:rFonts w:ascii="Cambria" w:hAnsi="Cambria"/>
          <w:sz w:val="22"/>
          <w:szCs w:val="22"/>
        </w:rPr>
        <w:t>;</w:t>
      </w:r>
    </w:p>
    <w:p w14:paraId="14CC4C99" w14:textId="07B90AE8" w:rsidR="00622306" w:rsidRDefault="00000000" w:rsidP="008A057D">
      <w:pPr>
        <w:spacing w:line="360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1841655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30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2306">
        <w:rPr>
          <w:rFonts w:ascii="Cambria" w:hAnsi="Cambria"/>
          <w:sz w:val="22"/>
          <w:szCs w:val="22"/>
        </w:rPr>
        <w:t xml:space="preserve"> ubezpieczenie autocasco;</w:t>
      </w:r>
    </w:p>
    <w:p w14:paraId="1475B9E4" w14:textId="2F768F83" w:rsidR="00622306" w:rsidRDefault="00000000" w:rsidP="00622306">
      <w:pPr>
        <w:spacing w:line="360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1441884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30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2306">
        <w:rPr>
          <w:rFonts w:ascii="Cambria" w:hAnsi="Cambria"/>
          <w:sz w:val="22"/>
          <w:szCs w:val="22"/>
        </w:rPr>
        <w:t xml:space="preserve"> ubezpieczenie następstw nieszczęśliwych wypadków kierowcy i pasażerów;</w:t>
      </w:r>
    </w:p>
    <w:p w14:paraId="03691C26" w14:textId="14E69208" w:rsidR="00622306" w:rsidRDefault="00000000" w:rsidP="00622306">
      <w:pPr>
        <w:spacing w:line="360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843673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30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2306">
        <w:rPr>
          <w:rFonts w:ascii="Cambria" w:hAnsi="Cambria"/>
          <w:sz w:val="22"/>
          <w:szCs w:val="22"/>
        </w:rPr>
        <w:t xml:space="preserve"> ubezpieczenie assistance.</w:t>
      </w:r>
    </w:p>
    <w:p w14:paraId="13604BC6" w14:textId="77777777" w:rsidR="00622306" w:rsidRDefault="00622306" w:rsidP="00622306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05A35852" w14:textId="2CFF6196" w:rsidR="00622306" w:rsidRPr="000D5E5E" w:rsidRDefault="00622306" w:rsidP="00622306">
      <w:pPr>
        <w:spacing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Wraz z niniejszym zgłoszeniem przekazujemy:</w:t>
      </w:r>
    </w:p>
    <w:p w14:paraId="7A9EBFDC" w14:textId="21B33C26" w:rsidR="00622306" w:rsidRDefault="00000000" w:rsidP="00622306">
      <w:pPr>
        <w:spacing w:line="360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1622408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30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2306">
        <w:rPr>
          <w:rFonts w:ascii="Cambria" w:hAnsi="Cambria"/>
          <w:sz w:val="22"/>
          <w:szCs w:val="22"/>
        </w:rPr>
        <w:t xml:space="preserve"> dowód rejestracyjny;</w:t>
      </w:r>
    </w:p>
    <w:p w14:paraId="3733428C" w14:textId="2E2AC01B" w:rsidR="00622306" w:rsidRDefault="00000000" w:rsidP="00622306">
      <w:pPr>
        <w:spacing w:line="360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1871103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30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2306">
        <w:rPr>
          <w:rFonts w:ascii="Cambria" w:hAnsi="Cambria"/>
          <w:sz w:val="22"/>
          <w:szCs w:val="22"/>
        </w:rPr>
        <w:t xml:space="preserve"> fakturę zakupu;</w:t>
      </w:r>
    </w:p>
    <w:p w14:paraId="448CD6CA" w14:textId="05F1DC3C" w:rsidR="00622306" w:rsidRDefault="00000000" w:rsidP="00622306">
      <w:pPr>
        <w:spacing w:line="360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1342039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30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2306">
        <w:rPr>
          <w:rFonts w:ascii="Cambria" w:hAnsi="Cambria"/>
          <w:sz w:val="22"/>
          <w:szCs w:val="22"/>
        </w:rPr>
        <w:t xml:space="preserve"> ………………………………………………..</w:t>
      </w:r>
    </w:p>
    <w:p w14:paraId="1E0B1A35" w14:textId="77777777" w:rsidR="00622306" w:rsidRPr="000D5E5E" w:rsidRDefault="00622306" w:rsidP="008A057D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50ADA984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314D0EF6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7443BD52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65C2D757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7ECC1BD0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7753FA63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6BB9A3AB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4BC8D321" w14:textId="77777777" w:rsidR="00FC4C20" w:rsidRPr="005A0CD1" w:rsidRDefault="00FC4C20" w:rsidP="00FC4C20">
      <w:pPr>
        <w:ind w:left="5400"/>
        <w:jc w:val="center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</w:t>
      </w:r>
    </w:p>
    <w:p w14:paraId="72586423" w14:textId="77777777" w:rsidR="00FC4C20" w:rsidRPr="005A0CD1" w:rsidRDefault="00FC4C20" w:rsidP="00FC4C20">
      <w:pPr>
        <w:ind w:left="5400"/>
        <w:jc w:val="center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Podpis i pieczątka</w:t>
      </w:r>
    </w:p>
    <w:p w14:paraId="0AE077FA" w14:textId="77777777" w:rsidR="00B2097E" w:rsidRPr="005A0CD1" w:rsidRDefault="00B2097E" w:rsidP="000D7D49">
      <w:pPr>
        <w:spacing w:after="120"/>
        <w:rPr>
          <w:rFonts w:ascii="Cambria" w:hAnsi="Cambria"/>
          <w:sz w:val="22"/>
          <w:szCs w:val="18"/>
        </w:rPr>
      </w:pPr>
    </w:p>
    <w:sectPr w:rsidR="00B2097E" w:rsidRPr="005A0CD1" w:rsidSect="000D7D49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40B98" w14:textId="77777777" w:rsidR="00A327D0" w:rsidRDefault="00A327D0">
      <w:r>
        <w:separator/>
      </w:r>
    </w:p>
  </w:endnote>
  <w:endnote w:type="continuationSeparator" w:id="0">
    <w:p w14:paraId="1E2323E1" w14:textId="77777777" w:rsidR="00A327D0" w:rsidRDefault="00A3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86B10" w14:textId="77777777" w:rsidR="00EF431E" w:rsidRPr="005A0CD1" w:rsidRDefault="00EF431E" w:rsidP="00AB148D">
    <w:pPr>
      <w:pStyle w:val="Stopka"/>
      <w:pBdr>
        <w:bottom w:val="single" w:sz="12" w:space="1" w:color="auto"/>
      </w:pBdr>
      <w:jc w:val="center"/>
      <w:rPr>
        <w:rFonts w:ascii="Cambria" w:hAnsi="Cambria"/>
        <w:color w:val="808080"/>
        <w:sz w:val="16"/>
      </w:rPr>
    </w:pPr>
  </w:p>
  <w:p w14:paraId="7D800399" w14:textId="77777777" w:rsidR="00AB148D" w:rsidRPr="005A0CD1" w:rsidRDefault="00AB148D" w:rsidP="00AB148D">
    <w:pPr>
      <w:pStyle w:val="Stopka"/>
      <w:jc w:val="center"/>
      <w:rPr>
        <w:rFonts w:ascii="Cambria" w:hAnsi="Cambria"/>
        <w:color w:val="808080"/>
        <w:sz w:val="16"/>
      </w:rPr>
    </w:pPr>
    <w:r w:rsidRPr="005A0CD1">
      <w:rPr>
        <w:rFonts w:ascii="Cambria" w:hAnsi="Cambria"/>
        <w:color w:val="808080"/>
        <w:sz w:val="16"/>
      </w:rPr>
      <w:t>Nord Partner Sp. z o.o. zarejestrowana w Sądzie Rejonowym w Toruniu – KRS 0000071865</w:t>
    </w:r>
  </w:p>
  <w:p w14:paraId="33170D07" w14:textId="12CC2F7A" w:rsidR="00AB148D" w:rsidRPr="005A0CD1" w:rsidRDefault="00AB148D" w:rsidP="00AB148D">
    <w:pPr>
      <w:pStyle w:val="Stopka"/>
      <w:jc w:val="center"/>
      <w:rPr>
        <w:rFonts w:ascii="Cambria" w:hAnsi="Cambria"/>
        <w:color w:val="808080"/>
        <w:sz w:val="16"/>
      </w:rPr>
    </w:pPr>
    <w:r w:rsidRPr="005A0CD1">
      <w:rPr>
        <w:rFonts w:ascii="Cambria" w:hAnsi="Cambria"/>
        <w:color w:val="808080"/>
        <w:sz w:val="16"/>
      </w:rPr>
      <w:t>NIP 956-19-33-030; kapitał zakładowy 5</w:t>
    </w:r>
    <w:r w:rsidR="005A0CD1">
      <w:rPr>
        <w:rFonts w:ascii="Cambria" w:hAnsi="Cambria"/>
        <w:color w:val="808080"/>
        <w:sz w:val="16"/>
      </w:rPr>
      <w:t>40</w:t>
    </w:r>
    <w:r w:rsidRPr="005A0CD1">
      <w:rPr>
        <w:rFonts w:ascii="Cambria" w:hAnsi="Cambria"/>
        <w:color w:val="808080"/>
        <w:sz w:val="16"/>
      </w:rPr>
      <w:t>.000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C24E4" w14:textId="77777777" w:rsidR="00A327D0" w:rsidRDefault="00A327D0">
      <w:r>
        <w:separator/>
      </w:r>
    </w:p>
  </w:footnote>
  <w:footnote w:type="continuationSeparator" w:id="0">
    <w:p w14:paraId="69BA20AB" w14:textId="77777777" w:rsidR="00A327D0" w:rsidRDefault="00A32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BBF02" w14:textId="2EEB5DBC" w:rsidR="005327D9" w:rsidRPr="005327D9" w:rsidRDefault="005327D9" w:rsidP="00E80CD0">
    <w:pPr>
      <w:pStyle w:val="Nagwek"/>
      <w:jc w:val="both"/>
      <w:rPr>
        <w:rFonts w:ascii="Cambria" w:hAnsi="Cambria" w:cs="Arial"/>
        <w:b/>
        <w:i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94BD07D" wp14:editId="78F289D9">
          <wp:simplePos x="0" y="0"/>
          <wp:positionH relativeFrom="column">
            <wp:posOffset>5805170</wp:posOffset>
          </wp:positionH>
          <wp:positionV relativeFrom="paragraph">
            <wp:posOffset>-461010</wp:posOffset>
          </wp:positionV>
          <wp:extent cx="695325" cy="772583"/>
          <wp:effectExtent l="0" t="0" r="0" b="0"/>
          <wp:wrapNone/>
          <wp:docPr id="65067877" name="Obraz 1" descr="Obraz zawierający Grafika, Czcionka, projekt graficzny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67877" name="Obraz 1" descr="Obraz zawierający Grafika, Czcionka, projekt graficzny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725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0CD0" w:rsidRPr="005A0CD1">
      <w:rPr>
        <w:rFonts w:ascii="Cambria" w:hAnsi="Cambria" w:cs="Arial"/>
        <w:b/>
        <w:i/>
        <w:sz w:val="20"/>
        <w:szCs w:val="20"/>
      </w:rPr>
      <w:t xml:space="preserve">    </w:t>
    </w:r>
    <w:r w:rsidR="00FE0358" w:rsidRPr="005A0CD1">
      <w:rPr>
        <w:rFonts w:ascii="Cambria" w:hAnsi="Cambria" w:cs="Arial"/>
        <w:b/>
        <w:i/>
        <w:szCs w:val="20"/>
      </w:rPr>
      <w:t xml:space="preserve">Instrukcja zgłaszania mienia do </w:t>
    </w:r>
    <w:r w:rsidR="00203A8A" w:rsidRPr="005A0CD1">
      <w:rPr>
        <w:rFonts w:ascii="Cambria" w:hAnsi="Cambria" w:cs="Arial"/>
        <w:b/>
        <w:i/>
        <w:szCs w:val="20"/>
      </w:rPr>
      <w:t xml:space="preserve">ubezpieczenia – </w:t>
    </w:r>
    <w:r w:rsidR="002E5C07">
      <w:rPr>
        <w:rFonts w:ascii="Cambria" w:hAnsi="Cambria" w:cs="Arial"/>
        <w:b/>
        <w:i/>
        <w:szCs w:val="20"/>
      </w:rPr>
      <w:t xml:space="preserve">Miasto </w:t>
    </w:r>
    <w:r>
      <w:rPr>
        <w:rFonts w:ascii="Cambria" w:hAnsi="Cambria" w:cs="Arial"/>
        <w:b/>
        <w:i/>
        <w:szCs w:val="20"/>
      </w:rPr>
      <w:t>Olsztyn</w:t>
    </w:r>
  </w:p>
  <w:p w14:paraId="77488DAC" w14:textId="6F65213D" w:rsidR="00E80CD0" w:rsidRPr="003903D5" w:rsidRDefault="00000000" w:rsidP="00E80CD0">
    <w:pPr>
      <w:pStyle w:val="Nagwek"/>
      <w:jc w:val="both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pict w14:anchorId="4B14F096"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C23C6"/>
    <w:multiLevelType w:val="hybridMultilevel"/>
    <w:tmpl w:val="849E2528"/>
    <w:lvl w:ilvl="0" w:tplc="7D5EEB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F0C1E"/>
    <w:multiLevelType w:val="hybridMultilevel"/>
    <w:tmpl w:val="2236F2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0429EE"/>
    <w:multiLevelType w:val="hybridMultilevel"/>
    <w:tmpl w:val="A86E3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02F4E"/>
    <w:multiLevelType w:val="hybridMultilevel"/>
    <w:tmpl w:val="1960E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179F1"/>
    <w:multiLevelType w:val="hybridMultilevel"/>
    <w:tmpl w:val="A3BCF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B666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FD19B0"/>
    <w:multiLevelType w:val="hybridMultilevel"/>
    <w:tmpl w:val="5C886802"/>
    <w:lvl w:ilvl="0" w:tplc="D5B666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46E0F"/>
    <w:multiLevelType w:val="multilevel"/>
    <w:tmpl w:val="5C8868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55595"/>
    <w:multiLevelType w:val="hybridMultilevel"/>
    <w:tmpl w:val="E1C24B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E64961"/>
    <w:multiLevelType w:val="hybridMultilevel"/>
    <w:tmpl w:val="C7243DE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5EC605F"/>
    <w:multiLevelType w:val="hybridMultilevel"/>
    <w:tmpl w:val="F476F7B8"/>
    <w:lvl w:ilvl="0" w:tplc="C596C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B143D"/>
    <w:multiLevelType w:val="hybridMultilevel"/>
    <w:tmpl w:val="4D761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E5063"/>
    <w:multiLevelType w:val="hybridMultilevel"/>
    <w:tmpl w:val="4C68C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353868">
    <w:abstractNumId w:val="9"/>
  </w:num>
  <w:num w:numId="2" w16cid:durableId="827667743">
    <w:abstractNumId w:val="4"/>
  </w:num>
  <w:num w:numId="3" w16cid:durableId="687758498">
    <w:abstractNumId w:val="5"/>
  </w:num>
  <w:num w:numId="4" w16cid:durableId="2091344344">
    <w:abstractNumId w:val="6"/>
  </w:num>
  <w:num w:numId="5" w16cid:durableId="1835339481">
    <w:abstractNumId w:val="7"/>
  </w:num>
  <w:num w:numId="6" w16cid:durableId="1422945335">
    <w:abstractNumId w:val="0"/>
  </w:num>
  <w:num w:numId="7" w16cid:durableId="1427579382">
    <w:abstractNumId w:val="8"/>
  </w:num>
  <w:num w:numId="8" w16cid:durableId="109784352">
    <w:abstractNumId w:val="1"/>
  </w:num>
  <w:num w:numId="9" w16cid:durableId="1401319761">
    <w:abstractNumId w:val="10"/>
  </w:num>
  <w:num w:numId="10" w16cid:durableId="1757436260">
    <w:abstractNumId w:val="3"/>
  </w:num>
  <w:num w:numId="11" w16cid:durableId="1509903835">
    <w:abstractNumId w:val="2"/>
  </w:num>
  <w:num w:numId="12" w16cid:durableId="17700080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C5"/>
    <w:rsid w:val="00010E4C"/>
    <w:rsid w:val="00011AE0"/>
    <w:rsid w:val="00094E5C"/>
    <w:rsid w:val="000D5E5E"/>
    <w:rsid w:val="000D7D49"/>
    <w:rsid w:val="000E0DC3"/>
    <w:rsid w:val="000E6EA4"/>
    <w:rsid w:val="00103D9F"/>
    <w:rsid w:val="001227C9"/>
    <w:rsid w:val="001843F8"/>
    <w:rsid w:val="001B0795"/>
    <w:rsid w:val="001C0221"/>
    <w:rsid w:val="001C1027"/>
    <w:rsid w:val="001D1B4C"/>
    <w:rsid w:val="001E564D"/>
    <w:rsid w:val="00200108"/>
    <w:rsid w:val="00203A8A"/>
    <w:rsid w:val="00212058"/>
    <w:rsid w:val="00221C28"/>
    <w:rsid w:val="00225DB3"/>
    <w:rsid w:val="002260DF"/>
    <w:rsid w:val="00261678"/>
    <w:rsid w:val="0026743F"/>
    <w:rsid w:val="002B2631"/>
    <w:rsid w:val="002C6500"/>
    <w:rsid w:val="002E1685"/>
    <w:rsid w:val="002E5C07"/>
    <w:rsid w:val="002F6F74"/>
    <w:rsid w:val="0030721C"/>
    <w:rsid w:val="00310F0C"/>
    <w:rsid w:val="00311938"/>
    <w:rsid w:val="003119DA"/>
    <w:rsid w:val="00316384"/>
    <w:rsid w:val="00317232"/>
    <w:rsid w:val="00334C6D"/>
    <w:rsid w:val="00337D9D"/>
    <w:rsid w:val="00340694"/>
    <w:rsid w:val="00341423"/>
    <w:rsid w:val="00354C3E"/>
    <w:rsid w:val="003634C7"/>
    <w:rsid w:val="003750B7"/>
    <w:rsid w:val="00393E65"/>
    <w:rsid w:val="003D6921"/>
    <w:rsid w:val="003F79FC"/>
    <w:rsid w:val="00410C57"/>
    <w:rsid w:val="00465BAC"/>
    <w:rsid w:val="004B33E0"/>
    <w:rsid w:val="004F24D5"/>
    <w:rsid w:val="00502654"/>
    <w:rsid w:val="005327D9"/>
    <w:rsid w:val="005A0CD1"/>
    <w:rsid w:val="005D7B1F"/>
    <w:rsid w:val="00622306"/>
    <w:rsid w:val="0063295D"/>
    <w:rsid w:val="00674210"/>
    <w:rsid w:val="006B3934"/>
    <w:rsid w:val="006C10A8"/>
    <w:rsid w:val="006E6A19"/>
    <w:rsid w:val="006F67C2"/>
    <w:rsid w:val="00705658"/>
    <w:rsid w:val="00714832"/>
    <w:rsid w:val="007577DA"/>
    <w:rsid w:val="0076363E"/>
    <w:rsid w:val="007861C0"/>
    <w:rsid w:val="00787CC8"/>
    <w:rsid w:val="00787DB1"/>
    <w:rsid w:val="0079508F"/>
    <w:rsid w:val="007B7BCB"/>
    <w:rsid w:val="007C0868"/>
    <w:rsid w:val="007C47EF"/>
    <w:rsid w:val="007D1925"/>
    <w:rsid w:val="008020A8"/>
    <w:rsid w:val="0081593E"/>
    <w:rsid w:val="008441E5"/>
    <w:rsid w:val="008451B1"/>
    <w:rsid w:val="008554F6"/>
    <w:rsid w:val="00863096"/>
    <w:rsid w:val="008837F8"/>
    <w:rsid w:val="008944A6"/>
    <w:rsid w:val="008A057D"/>
    <w:rsid w:val="008A6025"/>
    <w:rsid w:val="008C0118"/>
    <w:rsid w:val="008C138E"/>
    <w:rsid w:val="008D4CA0"/>
    <w:rsid w:val="00947488"/>
    <w:rsid w:val="009570E6"/>
    <w:rsid w:val="009958FE"/>
    <w:rsid w:val="009C6AB9"/>
    <w:rsid w:val="009D09DD"/>
    <w:rsid w:val="009E4279"/>
    <w:rsid w:val="009F4A18"/>
    <w:rsid w:val="009F527A"/>
    <w:rsid w:val="009F5BB7"/>
    <w:rsid w:val="00A327D0"/>
    <w:rsid w:val="00AA34DC"/>
    <w:rsid w:val="00AB148D"/>
    <w:rsid w:val="00AB7B9A"/>
    <w:rsid w:val="00B2097E"/>
    <w:rsid w:val="00B53E01"/>
    <w:rsid w:val="00B575FA"/>
    <w:rsid w:val="00B63A21"/>
    <w:rsid w:val="00B70214"/>
    <w:rsid w:val="00B751AA"/>
    <w:rsid w:val="00B8529B"/>
    <w:rsid w:val="00B92C9D"/>
    <w:rsid w:val="00B963E4"/>
    <w:rsid w:val="00BA0E71"/>
    <w:rsid w:val="00C36E88"/>
    <w:rsid w:val="00C3797E"/>
    <w:rsid w:val="00C52A0B"/>
    <w:rsid w:val="00C53212"/>
    <w:rsid w:val="00C53262"/>
    <w:rsid w:val="00C62F06"/>
    <w:rsid w:val="00C77F5D"/>
    <w:rsid w:val="00C81BBE"/>
    <w:rsid w:val="00CA21BF"/>
    <w:rsid w:val="00CB3E73"/>
    <w:rsid w:val="00CB6FC5"/>
    <w:rsid w:val="00CC17D2"/>
    <w:rsid w:val="00CC4FA2"/>
    <w:rsid w:val="00D3659E"/>
    <w:rsid w:val="00D42FD1"/>
    <w:rsid w:val="00D57925"/>
    <w:rsid w:val="00D71035"/>
    <w:rsid w:val="00E20E8A"/>
    <w:rsid w:val="00E23396"/>
    <w:rsid w:val="00E30720"/>
    <w:rsid w:val="00E55E8C"/>
    <w:rsid w:val="00E6324E"/>
    <w:rsid w:val="00E80CD0"/>
    <w:rsid w:val="00E87559"/>
    <w:rsid w:val="00EC0F00"/>
    <w:rsid w:val="00EE1004"/>
    <w:rsid w:val="00EE3331"/>
    <w:rsid w:val="00EE52E1"/>
    <w:rsid w:val="00EF431E"/>
    <w:rsid w:val="00EF43AD"/>
    <w:rsid w:val="00F55280"/>
    <w:rsid w:val="00FC198E"/>
    <w:rsid w:val="00FC4C20"/>
    <w:rsid w:val="00FC5B65"/>
    <w:rsid w:val="00FE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B3A3C6"/>
  <w15:chartTrackingRefBased/>
  <w15:docId w15:val="{5E7ABE67-E11F-443E-8114-25F91EC5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FC5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B6FC5"/>
    <w:rPr>
      <w:color w:val="0000FF"/>
      <w:u w:val="single"/>
    </w:rPr>
  </w:style>
  <w:style w:type="paragraph" w:styleId="Nagwek">
    <w:name w:val="header"/>
    <w:basedOn w:val="Normalny"/>
    <w:rsid w:val="00AB14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AB148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sid w:val="00AB148D"/>
    <w:rPr>
      <w:sz w:val="24"/>
      <w:szCs w:val="24"/>
      <w:lang w:val="pl-PL" w:eastAsia="pl-PL" w:bidi="ar-SA"/>
    </w:rPr>
  </w:style>
  <w:style w:type="character" w:styleId="Odwoaniedokomentarza">
    <w:name w:val="annotation reference"/>
    <w:semiHidden/>
    <w:rsid w:val="00341423"/>
    <w:rPr>
      <w:sz w:val="16"/>
      <w:szCs w:val="16"/>
    </w:rPr>
  </w:style>
  <w:style w:type="paragraph" w:styleId="Tekstkomentarza">
    <w:name w:val="annotation text"/>
    <w:basedOn w:val="Normalny"/>
    <w:semiHidden/>
    <w:rsid w:val="003414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41423"/>
    <w:rPr>
      <w:b/>
      <w:bCs/>
    </w:rPr>
  </w:style>
  <w:style w:type="paragraph" w:styleId="Tekstdymka">
    <w:name w:val="Balloon Text"/>
    <w:basedOn w:val="Normalny"/>
    <w:semiHidden/>
    <w:rsid w:val="00341423"/>
    <w:rPr>
      <w:rFonts w:ascii="Tahoma" w:hAnsi="Tahoma" w:cs="Tahoma"/>
      <w:sz w:val="16"/>
      <w:szCs w:val="16"/>
    </w:rPr>
  </w:style>
  <w:style w:type="character" w:customStyle="1" w:styleId="ZnakZnak2">
    <w:name w:val="Znak Znak2"/>
    <w:semiHidden/>
    <w:locked/>
    <w:rsid w:val="00E80CD0"/>
    <w:rPr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7B7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0214"/>
    <w:pPr>
      <w:ind w:left="708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A0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0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5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8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70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50289-B0D3-4D26-8F4C-250125E7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dotycząca dotycząca zgłaszania nowego mienia do ubezpieczenia majątkowego dla Miasta Olsztyn wraz z miejskimi jednostkami organizacyjnymi objętymi wspólnym postępowaniem przetargowym na ubezpieczenie majątkowe w okresie 01</vt:lpstr>
    </vt:vector>
  </TitlesOfParts>
  <Company/>
  <LinksUpToDate>false</LinksUpToDate>
  <CharactersWithSpaces>775</CharactersWithSpaces>
  <SharedDoc>false</SharedDoc>
  <HLinks>
    <vt:vector size="36" baseType="variant">
      <vt:variant>
        <vt:i4>6422618</vt:i4>
      </vt:variant>
      <vt:variant>
        <vt:i4>18</vt:i4>
      </vt:variant>
      <vt:variant>
        <vt:i4>0</vt:i4>
      </vt:variant>
      <vt:variant>
        <vt:i4>5</vt:i4>
      </vt:variant>
      <vt:variant>
        <vt:lpwstr>mailto:obsluga.bialystok@np.com.pl</vt:lpwstr>
      </vt:variant>
      <vt:variant>
        <vt:lpwstr/>
      </vt:variant>
      <vt:variant>
        <vt:i4>4456549</vt:i4>
      </vt:variant>
      <vt:variant>
        <vt:i4>15</vt:i4>
      </vt:variant>
      <vt:variant>
        <vt:i4>0</vt:i4>
      </vt:variant>
      <vt:variant>
        <vt:i4>5</vt:i4>
      </vt:variant>
      <vt:variant>
        <vt:lpwstr>mailto:maciej.murawski@np.com.pl</vt:lpwstr>
      </vt:variant>
      <vt:variant>
        <vt:lpwstr/>
      </vt:variant>
      <vt:variant>
        <vt:i4>6357063</vt:i4>
      </vt:variant>
      <vt:variant>
        <vt:i4>12</vt:i4>
      </vt:variant>
      <vt:variant>
        <vt:i4>0</vt:i4>
      </vt:variant>
      <vt:variant>
        <vt:i4>5</vt:i4>
      </vt:variant>
      <vt:variant>
        <vt:lpwstr>mailto:paulina.rozak@np.com.pl</vt:lpwstr>
      </vt:variant>
      <vt:variant>
        <vt:lpwstr/>
      </vt:variant>
      <vt:variant>
        <vt:i4>6946845</vt:i4>
      </vt:variant>
      <vt:variant>
        <vt:i4>9</vt:i4>
      </vt:variant>
      <vt:variant>
        <vt:i4>0</vt:i4>
      </vt:variant>
      <vt:variant>
        <vt:i4>5</vt:i4>
      </vt:variant>
      <vt:variant>
        <vt:lpwstr>mailto:bialystok@np.com.pl</vt:lpwstr>
      </vt:variant>
      <vt:variant>
        <vt:lpwstr/>
      </vt:variant>
      <vt:variant>
        <vt:i4>4849716</vt:i4>
      </vt:variant>
      <vt:variant>
        <vt:i4>3</vt:i4>
      </vt:variant>
      <vt:variant>
        <vt:i4>0</vt:i4>
      </vt:variant>
      <vt:variant>
        <vt:i4>5</vt:i4>
      </vt:variant>
      <vt:variant>
        <vt:lpwstr>mailto:mariusz.maliszewski@wiener.pl</vt:lpwstr>
      </vt:variant>
      <vt:variant>
        <vt:lpwstr/>
      </vt:variant>
      <vt:variant>
        <vt:i4>7536648</vt:i4>
      </vt:variant>
      <vt:variant>
        <vt:i4>0</vt:i4>
      </vt:variant>
      <vt:variant>
        <vt:i4>0</vt:i4>
      </vt:variant>
      <vt:variant>
        <vt:i4>5</vt:i4>
      </vt:variant>
      <vt:variant>
        <vt:lpwstr>mailto:anna.konczyk@wiener.pl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dotycząca dotycząca zgłaszania nowego mienia do ubezpieczenia majątkowego dla Miasta Olsztyn wraz z miejskimi jednostkami organizacyjnymi objętymi wspólnym postępowaniem przetargowym na ubezpieczenie majątkowe w okresie 01</dc:title>
  <dc:subject/>
  <dc:creator>nord</dc:creator>
  <cp:keywords/>
  <cp:lastModifiedBy>Krzysztof Chodorowski</cp:lastModifiedBy>
  <cp:revision>6</cp:revision>
  <cp:lastPrinted>2012-04-24T11:04:00Z</cp:lastPrinted>
  <dcterms:created xsi:type="dcterms:W3CDTF">2024-09-10T11:40:00Z</dcterms:created>
  <dcterms:modified xsi:type="dcterms:W3CDTF">2024-09-20T09:49:00Z</dcterms:modified>
</cp:coreProperties>
</file>