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3420D" w14:textId="264885CE" w:rsidR="007377BD" w:rsidRPr="00AF0C31" w:rsidRDefault="007377BD" w:rsidP="007377BD">
      <w:pPr>
        <w:rPr>
          <w:rFonts w:asciiTheme="minorHAnsi" w:hAnsiTheme="minorHAnsi"/>
          <w:i/>
          <w:color w:val="002060"/>
          <w:sz w:val="22"/>
          <w:szCs w:val="22"/>
        </w:rPr>
      </w:pPr>
      <w:r w:rsidRPr="00AF0C31">
        <w:rPr>
          <w:rFonts w:asciiTheme="minorHAnsi" w:hAnsiTheme="minorHAnsi"/>
          <w:i/>
          <w:color w:val="002060"/>
          <w:sz w:val="22"/>
          <w:szCs w:val="22"/>
        </w:rPr>
        <w:t xml:space="preserve">Załącznik nr </w:t>
      </w:r>
      <w:r w:rsidR="00334F5A">
        <w:rPr>
          <w:rFonts w:asciiTheme="minorHAnsi" w:hAnsiTheme="minorHAnsi"/>
          <w:i/>
          <w:color w:val="002060"/>
          <w:sz w:val="22"/>
          <w:szCs w:val="22"/>
        </w:rPr>
        <w:t>1</w:t>
      </w:r>
      <w:r w:rsidRPr="00AF0C31">
        <w:rPr>
          <w:rFonts w:asciiTheme="minorHAnsi" w:hAnsiTheme="minorHAnsi"/>
          <w:i/>
          <w:color w:val="002060"/>
          <w:sz w:val="22"/>
          <w:szCs w:val="22"/>
        </w:rPr>
        <w:t xml:space="preserve"> – </w:t>
      </w:r>
      <w:r w:rsidRPr="00AF0C31">
        <w:rPr>
          <w:rFonts w:asciiTheme="minorHAnsi" w:hAnsiTheme="minorHAnsi"/>
          <w:b/>
          <w:i/>
          <w:color w:val="002060"/>
          <w:sz w:val="22"/>
          <w:szCs w:val="22"/>
        </w:rPr>
        <w:t xml:space="preserve">Zgłoszenie </w:t>
      </w:r>
      <w:r w:rsidR="00157DC6">
        <w:rPr>
          <w:rFonts w:asciiTheme="minorHAnsi" w:hAnsiTheme="minorHAnsi"/>
          <w:b/>
          <w:i/>
          <w:color w:val="002060"/>
          <w:sz w:val="22"/>
          <w:szCs w:val="22"/>
        </w:rPr>
        <w:t>pojazdów</w:t>
      </w:r>
      <w:r w:rsidRPr="00AF0C31">
        <w:rPr>
          <w:rFonts w:asciiTheme="minorHAnsi" w:hAnsiTheme="minorHAnsi"/>
          <w:b/>
          <w:i/>
          <w:color w:val="002060"/>
          <w:sz w:val="22"/>
          <w:szCs w:val="22"/>
        </w:rPr>
        <w:t xml:space="preserve"> do ubezpieczenia</w:t>
      </w:r>
      <w:r w:rsidRPr="00AF0C31">
        <w:rPr>
          <w:rFonts w:asciiTheme="minorHAnsi" w:hAnsiTheme="minorHAnsi"/>
          <w:i/>
          <w:color w:val="002060"/>
          <w:sz w:val="22"/>
          <w:szCs w:val="22"/>
        </w:rPr>
        <w:t xml:space="preserve"> </w:t>
      </w:r>
    </w:p>
    <w:p w14:paraId="4E416F02" w14:textId="77777777" w:rsidR="00F803BD" w:rsidRPr="00AF0C31" w:rsidRDefault="00F803BD" w:rsidP="007377BD">
      <w:pPr>
        <w:rPr>
          <w:rFonts w:asciiTheme="minorHAnsi" w:hAnsiTheme="minorHAnsi"/>
          <w:i/>
          <w:color w:val="002060"/>
          <w:sz w:val="22"/>
          <w:szCs w:val="22"/>
        </w:rPr>
      </w:pPr>
    </w:p>
    <w:p w14:paraId="0971F6D9" w14:textId="77777777" w:rsidR="0082730A" w:rsidRPr="00AF0C31" w:rsidRDefault="0082730A" w:rsidP="007377BD">
      <w:pPr>
        <w:rPr>
          <w:rFonts w:asciiTheme="minorHAnsi" w:hAnsiTheme="minorHAnsi"/>
          <w:i/>
          <w:color w:val="002060"/>
          <w:sz w:val="22"/>
          <w:szCs w:val="22"/>
        </w:rPr>
      </w:pPr>
    </w:p>
    <w:p w14:paraId="0929D986" w14:textId="77777777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Białystok, dnia …………………………</w:t>
      </w:r>
    </w:p>
    <w:p w14:paraId="5051FB55" w14:textId="77777777" w:rsidR="0082730A" w:rsidRPr="00AF0C31" w:rsidRDefault="0082730A" w:rsidP="007377BD">
      <w:pPr>
        <w:jc w:val="right"/>
        <w:rPr>
          <w:rFonts w:asciiTheme="minorHAnsi" w:hAnsiTheme="minorHAnsi"/>
          <w:color w:val="002060"/>
          <w:sz w:val="22"/>
          <w:szCs w:val="22"/>
        </w:rPr>
      </w:pPr>
    </w:p>
    <w:p w14:paraId="258A9344" w14:textId="0163B043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………………………………………………</w:t>
      </w:r>
    </w:p>
    <w:p w14:paraId="50406A46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nazwa jednostki</w:t>
      </w:r>
    </w:p>
    <w:p w14:paraId="5239DFB6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………………………………………………</w:t>
      </w:r>
    </w:p>
    <w:p w14:paraId="1148329F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adres</w:t>
      </w:r>
    </w:p>
    <w:p w14:paraId="19CAA7A6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………………………………………………</w:t>
      </w:r>
    </w:p>
    <w:p w14:paraId="0E8E5364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NIP</w:t>
      </w:r>
    </w:p>
    <w:p w14:paraId="0521CCC4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………………………………………………</w:t>
      </w:r>
    </w:p>
    <w:p w14:paraId="7CB93FD6" w14:textId="77777777" w:rsidR="007377BD" w:rsidRPr="00AF0C31" w:rsidRDefault="007377BD" w:rsidP="007377BD">
      <w:pPr>
        <w:rPr>
          <w:rFonts w:asciiTheme="minorHAnsi" w:hAnsiTheme="minorHAnsi"/>
          <w:color w:val="002060"/>
          <w:sz w:val="18"/>
          <w:szCs w:val="18"/>
        </w:rPr>
      </w:pPr>
      <w:r w:rsidRPr="00AF0C31">
        <w:rPr>
          <w:rFonts w:asciiTheme="minorHAnsi" w:hAnsiTheme="minorHAnsi"/>
          <w:color w:val="002060"/>
          <w:sz w:val="18"/>
          <w:szCs w:val="18"/>
        </w:rPr>
        <w:t>REGON</w:t>
      </w:r>
    </w:p>
    <w:p w14:paraId="597F6287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06F3B34E" w14:textId="77777777" w:rsidR="007377BD" w:rsidRPr="00AF0C31" w:rsidRDefault="007377BD" w:rsidP="007377BD">
      <w:pPr>
        <w:jc w:val="right"/>
        <w:rPr>
          <w:rFonts w:asciiTheme="minorHAnsi" w:hAnsiTheme="minorHAnsi"/>
          <w:b/>
          <w:color w:val="002060"/>
          <w:sz w:val="22"/>
          <w:szCs w:val="22"/>
        </w:rPr>
      </w:pPr>
      <w:r w:rsidRPr="00AF0C31">
        <w:rPr>
          <w:rFonts w:asciiTheme="minorHAnsi" w:hAnsiTheme="minorHAnsi"/>
          <w:b/>
          <w:color w:val="002060"/>
          <w:sz w:val="22"/>
          <w:szCs w:val="22"/>
        </w:rPr>
        <w:t>Nord Partner Sp. z o.o.</w:t>
      </w:r>
    </w:p>
    <w:p w14:paraId="4E327E25" w14:textId="77777777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Oddział w Białymstoku</w:t>
      </w:r>
    </w:p>
    <w:p w14:paraId="021E1DDF" w14:textId="77777777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  <w:lang w:val="de-DE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ul.</w:t>
      </w:r>
      <w:r w:rsidRPr="00AF0C31">
        <w:rPr>
          <w:rFonts w:asciiTheme="minorHAnsi" w:hAnsiTheme="minorHAnsi"/>
          <w:color w:val="002060"/>
          <w:sz w:val="22"/>
          <w:szCs w:val="22"/>
          <w:lang w:val="de-DE"/>
        </w:rPr>
        <w:t xml:space="preserve"> </w:t>
      </w:r>
      <w:r w:rsidRPr="00AF0C31">
        <w:rPr>
          <w:rFonts w:asciiTheme="minorHAnsi" w:hAnsiTheme="minorHAnsi"/>
          <w:color w:val="002060"/>
          <w:sz w:val="22"/>
          <w:szCs w:val="22"/>
        </w:rPr>
        <w:t>Cieszyńska 3A, lok. 215</w:t>
      </w:r>
      <w:r w:rsidRPr="00AF0C31">
        <w:rPr>
          <w:rFonts w:asciiTheme="minorHAnsi" w:hAnsiTheme="minorHAnsi"/>
          <w:color w:val="002060"/>
          <w:sz w:val="22"/>
          <w:szCs w:val="22"/>
          <w:lang w:val="de-DE"/>
        </w:rPr>
        <w:t xml:space="preserve"> </w:t>
      </w:r>
    </w:p>
    <w:p w14:paraId="586CB1FA" w14:textId="77777777" w:rsidR="007377BD" w:rsidRPr="00AF0C31" w:rsidRDefault="007377BD" w:rsidP="007377BD">
      <w:pPr>
        <w:jc w:val="right"/>
        <w:rPr>
          <w:rFonts w:asciiTheme="minorHAnsi" w:hAnsiTheme="minorHAnsi"/>
          <w:color w:val="002060"/>
          <w:sz w:val="22"/>
          <w:szCs w:val="22"/>
          <w:lang w:val="de-DE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15-425 Białystok</w:t>
      </w:r>
    </w:p>
    <w:p w14:paraId="5CF4A5FA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309056B7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5DDAB6DD" w14:textId="77777777" w:rsidR="0082730A" w:rsidRPr="00AF0C31" w:rsidRDefault="0082730A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C5B7DBA" w14:textId="77777777" w:rsidR="007377BD" w:rsidRPr="00AF0C31" w:rsidRDefault="007377BD" w:rsidP="007377BD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4CF31AD7" w14:textId="77777777" w:rsidR="007377BD" w:rsidRPr="00AF0C31" w:rsidRDefault="007377BD" w:rsidP="007377BD">
      <w:pPr>
        <w:jc w:val="center"/>
        <w:rPr>
          <w:rFonts w:asciiTheme="minorHAnsi" w:hAnsiTheme="minorHAnsi"/>
          <w:b/>
          <w:color w:val="002060"/>
          <w:szCs w:val="22"/>
        </w:rPr>
      </w:pPr>
      <w:r w:rsidRPr="00AF0C31">
        <w:rPr>
          <w:rFonts w:asciiTheme="minorHAnsi" w:hAnsiTheme="minorHAnsi"/>
          <w:b/>
          <w:color w:val="002060"/>
          <w:szCs w:val="22"/>
        </w:rPr>
        <w:t>ZGŁOSZENIE DO UBEZPIECZENIA</w:t>
      </w:r>
    </w:p>
    <w:p w14:paraId="255994E1" w14:textId="77777777" w:rsidR="007377BD" w:rsidRPr="00AF0C31" w:rsidRDefault="007377BD" w:rsidP="007377BD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78B14F5B" w14:textId="77777777" w:rsidR="007377BD" w:rsidRPr="00AF0C31" w:rsidRDefault="007377BD" w:rsidP="007377BD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3349329F" w14:textId="3CF13A42" w:rsidR="00157DC6" w:rsidRPr="00157DC6" w:rsidRDefault="00157DC6" w:rsidP="00157DC6">
      <w:pPr>
        <w:spacing w:line="360" w:lineRule="auto"/>
        <w:jc w:val="both"/>
        <w:rPr>
          <w:rFonts w:asciiTheme="minorHAnsi" w:hAnsiTheme="minorHAnsi"/>
          <w:color w:val="002060"/>
          <w:sz w:val="22"/>
          <w:szCs w:val="22"/>
        </w:rPr>
      </w:pPr>
      <w:r w:rsidRPr="00157DC6">
        <w:rPr>
          <w:rFonts w:asciiTheme="minorHAnsi" w:hAnsiTheme="minorHAnsi"/>
          <w:color w:val="002060"/>
          <w:sz w:val="22"/>
          <w:szCs w:val="22"/>
        </w:rPr>
        <w:t>W związku z nabyciem nowego pojazdu wnosimy o jego objęcie ochroną ubezpieczeniową w następującym zakresie (zaznaczyć właściwe):</w:t>
      </w:r>
    </w:p>
    <w:p w14:paraId="1A27D6C7" w14:textId="3793D7E0" w:rsidR="00157DC6" w:rsidRPr="00157DC6" w:rsidRDefault="00444F7C" w:rsidP="00517A8E">
      <w:pPr>
        <w:spacing w:line="360" w:lineRule="auto"/>
        <w:ind w:left="708"/>
        <w:jc w:val="both"/>
        <w:rPr>
          <w:rFonts w:asciiTheme="minorHAnsi" w:hAnsiTheme="minorHAnsi"/>
          <w:color w:val="002060"/>
          <w:sz w:val="22"/>
          <w:szCs w:val="22"/>
        </w:rPr>
      </w:pPr>
      <w:sdt>
        <w:sdtPr>
          <w:rPr>
            <w:rFonts w:asciiTheme="minorHAnsi" w:hAnsiTheme="minorHAnsi"/>
            <w:color w:val="002060"/>
            <w:sz w:val="22"/>
            <w:szCs w:val="22"/>
          </w:rPr>
          <w:id w:val="2744526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A8E">
            <w:rPr>
              <w:rFonts w:ascii="MS Gothic" w:eastAsia="MS Gothic" w:hAnsi="MS Gothic" w:hint="eastAsia"/>
              <w:color w:val="002060"/>
              <w:sz w:val="22"/>
              <w:szCs w:val="22"/>
            </w:rPr>
            <w:t>☐</w:t>
          </w:r>
        </w:sdtContent>
      </w:sdt>
      <w:r w:rsidR="00157DC6" w:rsidRPr="00157DC6">
        <w:rPr>
          <w:rFonts w:asciiTheme="minorHAnsi" w:hAnsiTheme="minorHAnsi"/>
          <w:color w:val="002060"/>
          <w:sz w:val="22"/>
          <w:szCs w:val="22"/>
        </w:rPr>
        <w:t xml:space="preserve"> obowiązkowe ubezpieczenie OC </w:t>
      </w:r>
      <w:proofErr w:type="spellStart"/>
      <w:r w:rsidR="00157DC6" w:rsidRPr="00157DC6">
        <w:rPr>
          <w:rFonts w:asciiTheme="minorHAnsi" w:hAnsiTheme="minorHAnsi"/>
          <w:color w:val="002060"/>
          <w:sz w:val="22"/>
          <w:szCs w:val="22"/>
        </w:rPr>
        <w:t>ppm</w:t>
      </w:r>
      <w:proofErr w:type="spellEnd"/>
      <w:r w:rsidR="00157DC6" w:rsidRPr="00157DC6">
        <w:rPr>
          <w:rFonts w:asciiTheme="minorHAnsi" w:hAnsiTheme="minorHAnsi"/>
          <w:color w:val="002060"/>
          <w:sz w:val="22"/>
          <w:szCs w:val="22"/>
        </w:rPr>
        <w:t>;</w:t>
      </w:r>
    </w:p>
    <w:p w14:paraId="0567620B" w14:textId="6455AEF4" w:rsidR="00157DC6" w:rsidRPr="00157DC6" w:rsidRDefault="00444F7C" w:rsidP="00517A8E">
      <w:pPr>
        <w:spacing w:line="360" w:lineRule="auto"/>
        <w:ind w:left="708"/>
        <w:jc w:val="both"/>
        <w:rPr>
          <w:rFonts w:asciiTheme="minorHAnsi" w:hAnsiTheme="minorHAnsi"/>
          <w:color w:val="002060"/>
          <w:sz w:val="22"/>
          <w:szCs w:val="22"/>
        </w:rPr>
      </w:pPr>
      <w:sdt>
        <w:sdtPr>
          <w:rPr>
            <w:rFonts w:asciiTheme="minorHAnsi" w:hAnsiTheme="minorHAnsi"/>
            <w:color w:val="002060"/>
            <w:sz w:val="22"/>
            <w:szCs w:val="22"/>
          </w:rPr>
          <w:id w:val="-101453672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A8E">
            <w:rPr>
              <w:rFonts w:ascii="MS Gothic" w:eastAsia="MS Gothic" w:hAnsi="MS Gothic" w:hint="eastAsia"/>
              <w:color w:val="002060"/>
              <w:sz w:val="22"/>
              <w:szCs w:val="22"/>
            </w:rPr>
            <w:t>☐</w:t>
          </w:r>
        </w:sdtContent>
      </w:sdt>
      <w:r w:rsidR="00157DC6" w:rsidRPr="00157DC6">
        <w:rPr>
          <w:rFonts w:asciiTheme="minorHAnsi" w:hAnsiTheme="minorHAnsi"/>
          <w:color w:val="002060"/>
          <w:sz w:val="22"/>
          <w:szCs w:val="22"/>
        </w:rPr>
        <w:t xml:space="preserve"> ubezpieczenie autocasco;</w:t>
      </w:r>
    </w:p>
    <w:p w14:paraId="6A28F9FD" w14:textId="664134D7" w:rsidR="00157DC6" w:rsidRPr="00157DC6" w:rsidRDefault="00444F7C" w:rsidP="00517A8E">
      <w:pPr>
        <w:spacing w:line="360" w:lineRule="auto"/>
        <w:ind w:left="708"/>
        <w:jc w:val="both"/>
        <w:rPr>
          <w:rFonts w:asciiTheme="minorHAnsi" w:hAnsiTheme="minorHAnsi"/>
          <w:color w:val="002060"/>
          <w:sz w:val="22"/>
          <w:szCs w:val="22"/>
        </w:rPr>
      </w:pPr>
      <w:sdt>
        <w:sdtPr>
          <w:rPr>
            <w:rFonts w:asciiTheme="minorHAnsi" w:hAnsiTheme="minorHAnsi"/>
            <w:color w:val="002060"/>
            <w:sz w:val="22"/>
            <w:szCs w:val="22"/>
          </w:rPr>
          <w:id w:val="-97576709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A8E">
            <w:rPr>
              <w:rFonts w:ascii="MS Gothic" w:eastAsia="MS Gothic" w:hAnsi="MS Gothic" w:hint="eastAsia"/>
              <w:color w:val="002060"/>
              <w:sz w:val="22"/>
              <w:szCs w:val="22"/>
            </w:rPr>
            <w:t>☐</w:t>
          </w:r>
        </w:sdtContent>
      </w:sdt>
      <w:r w:rsidR="00157DC6" w:rsidRPr="00157DC6">
        <w:rPr>
          <w:rFonts w:asciiTheme="minorHAnsi" w:hAnsiTheme="minorHAnsi"/>
          <w:color w:val="002060"/>
          <w:sz w:val="22"/>
          <w:szCs w:val="22"/>
        </w:rPr>
        <w:t xml:space="preserve"> ubezpieczenie następstw nieszczęśliwych wypadków kierowcy i pasażerów;</w:t>
      </w:r>
    </w:p>
    <w:p w14:paraId="410B4F61" w14:textId="61815895" w:rsidR="00157DC6" w:rsidRPr="00157DC6" w:rsidRDefault="00444F7C" w:rsidP="00517A8E">
      <w:pPr>
        <w:spacing w:line="360" w:lineRule="auto"/>
        <w:ind w:left="708"/>
        <w:jc w:val="both"/>
        <w:rPr>
          <w:rFonts w:asciiTheme="minorHAnsi" w:hAnsiTheme="minorHAnsi"/>
          <w:color w:val="002060"/>
          <w:sz w:val="22"/>
          <w:szCs w:val="22"/>
        </w:rPr>
      </w:pPr>
      <w:sdt>
        <w:sdtPr>
          <w:rPr>
            <w:rFonts w:asciiTheme="minorHAnsi" w:hAnsiTheme="minorHAnsi"/>
            <w:color w:val="002060"/>
            <w:sz w:val="22"/>
            <w:szCs w:val="22"/>
          </w:rPr>
          <w:id w:val="-209153389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A8E">
            <w:rPr>
              <w:rFonts w:ascii="MS Gothic" w:eastAsia="MS Gothic" w:hAnsi="MS Gothic" w:hint="eastAsia"/>
              <w:color w:val="002060"/>
              <w:sz w:val="22"/>
              <w:szCs w:val="22"/>
            </w:rPr>
            <w:t>☐</w:t>
          </w:r>
        </w:sdtContent>
      </w:sdt>
      <w:r w:rsidR="00157DC6" w:rsidRPr="00157DC6">
        <w:rPr>
          <w:rFonts w:asciiTheme="minorHAnsi" w:hAnsiTheme="minorHAnsi"/>
          <w:color w:val="002060"/>
          <w:sz w:val="22"/>
          <w:szCs w:val="22"/>
        </w:rPr>
        <w:t xml:space="preserve"> ubezpieczenie assistance.</w:t>
      </w:r>
    </w:p>
    <w:p w14:paraId="69F1085D" w14:textId="77777777" w:rsidR="00157DC6" w:rsidRPr="00157DC6" w:rsidRDefault="00157DC6" w:rsidP="00157DC6">
      <w:pPr>
        <w:spacing w:line="360" w:lineRule="auto"/>
        <w:jc w:val="both"/>
        <w:rPr>
          <w:rFonts w:asciiTheme="minorHAnsi" w:hAnsiTheme="minorHAnsi"/>
          <w:color w:val="002060"/>
          <w:sz w:val="22"/>
          <w:szCs w:val="22"/>
        </w:rPr>
      </w:pPr>
    </w:p>
    <w:p w14:paraId="5EDAC69A" w14:textId="77777777" w:rsidR="00157DC6" w:rsidRPr="00157DC6" w:rsidRDefault="00157DC6" w:rsidP="006F1392">
      <w:pPr>
        <w:spacing w:line="360" w:lineRule="auto"/>
        <w:jc w:val="both"/>
        <w:rPr>
          <w:rFonts w:asciiTheme="minorHAnsi" w:hAnsiTheme="minorHAnsi"/>
          <w:color w:val="002060"/>
          <w:sz w:val="22"/>
          <w:szCs w:val="22"/>
        </w:rPr>
      </w:pPr>
      <w:r w:rsidRPr="00157DC6">
        <w:rPr>
          <w:rFonts w:asciiTheme="minorHAnsi" w:hAnsiTheme="minorHAnsi"/>
          <w:color w:val="002060"/>
          <w:sz w:val="22"/>
          <w:szCs w:val="22"/>
        </w:rPr>
        <w:t>Wraz z niniejszym zgłoszeniem przekazujemy:</w:t>
      </w:r>
    </w:p>
    <w:p w14:paraId="0A01F497" w14:textId="5CAA4936" w:rsidR="00157DC6" w:rsidRPr="00157DC6" w:rsidRDefault="00444F7C" w:rsidP="00517A8E">
      <w:pPr>
        <w:spacing w:line="360" w:lineRule="auto"/>
        <w:ind w:left="708"/>
        <w:jc w:val="both"/>
        <w:rPr>
          <w:rFonts w:asciiTheme="minorHAnsi" w:hAnsiTheme="minorHAnsi"/>
          <w:color w:val="002060"/>
          <w:sz w:val="22"/>
          <w:szCs w:val="22"/>
        </w:rPr>
      </w:pPr>
      <w:sdt>
        <w:sdtPr>
          <w:rPr>
            <w:rFonts w:asciiTheme="minorHAnsi" w:hAnsiTheme="minorHAnsi"/>
            <w:color w:val="002060"/>
            <w:sz w:val="22"/>
            <w:szCs w:val="22"/>
          </w:rPr>
          <w:id w:val="134166466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4F5A">
            <w:rPr>
              <w:rFonts w:ascii="MS Gothic" w:eastAsia="MS Gothic" w:hAnsi="MS Gothic" w:hint="eastAsia"/>
              <w:color w:val="002060"/>
              <w:sz w:val="22"/>
              <w:szCs w:val="22"/>
            </w:rPr>
            <w:t>☐</w:t>
          </w:r>
        </w:sdtContent>
      </w:sdt>
      <w:r w:rsidR="00157DC6" w:rsidRPr="00157DC6">
        <w:rPr>
          <w:rFonts w:asciiTheme="minorHAnsi" w:hAnsiTheme="minorHAnsi"/>
          <w:color w:val="002060"/>
          <w:sz w:val="22"/>
          <w:szCs w:val="22"/>
        </w:rPr>
        <w:t xml:space="preserve"> dowód rejestracyjny;</w:t>
      </w:r>
    </w:p>
    <w:p w14:paraId="0810F4E3" w14:textId="73E50F72" w:rsidR="00157DC6" w:rsidRPr="00157DC6" w:rsidRDefault="00444F7C" w:rsidP="00517A8E">
      <w:pPr>
        <w:spacing w:line="360" w:lineRule="auto"/>
        <w:ind w:left="708"/>
        <w:jc w:val="both"/>
        <w:rPr>
          <w:rFonts w:asciiTheme="minorHAnsi" w:hAnsiTheme="minorHAnsi"/>
          <w:color w:val="002060"/>
          <w:sz w:val="22"/>
          <w:szCs w:val="22"/>
        </w:rPr>
      </w:pPr>
      <w:sdt>
        <w:sdtPr>
          <w:rPr>
            <w:rFonts w:asciiTheme="minorHAnsi" w:hAnsiTheme="minorHAnsi"/>
            <w:color w:val="002060"/>
            <w:sz w:val="22"/>
            <w:szCs w:val="22"/>
          </w:rPr>
          <w:id w:val="-34802958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A8E">
            <w:rPr>
              <w:rFonts w:ascii="MS Gothic" w:eastAsia="MS Gothic" w:hAnsi="MS Gothic" w:hint="eastAsia"/>
              <w:color w:val="002060"/>
              <w:sz w:val="22"/>
              <w:szCs w:val="22"/>
            </w:rPr>
            <w:t>☐</w:t>
          </w:r>
        </w:sdtContent>
      </w:sdt>
      <w:r w:rsidR="00157DC6" w:rsidRPr="00157DC6">
        <w:rPr>
          <w:rFonts w:asciiTheme="minorHAnsi" w:hAnsiTheme="minorHAnsi"/>
          <w:color w:val="002060"/>
          <w:sz w:val="22"/>
          <w:szCs w:val="22"/>
        </w:rPr>
        <w:t xml:space="preserve"> fakturę zakupu;</w:t>
      </w:r>
    </w:p>
    <w:p w14:paraId="453E4B2C" w14:textId="1B1B126C" w:rsidR="007377BD" w:rsidRPr="00AF0C31" w:rsidRDefault="00444F7C" w:rsidP="00517A8E">
      <w:pPr>
        <w:spacing w:line="360" w:lineRule="auto"/>
        <w:ind w:left="708"/>
        <w:jc w:val="both"/>
        <w:rPr>
          <w:rFonts w:asciiTheme="minorHAnsi" w:hAnsiTheme="minorHAnsi"/>
          <w:color w:val="002060"/>
          <w:sz w:val="22"/>
          <w:szCs w:val="22"/>
        </w:rPr>
      </w:pPr>
      <w:sdt>
        <w:sdtPr>
          <w:rPr>
            <w:rFonts w:asciiTheme="minorHAnsi" w:hAnsiTheme="minorHAnsi"/>
            <w:color w:val="002060"/>
            <w:sz w:val="22"/>
            <w:szCs w:val="22"/>
          </w:rPr>
          <w:id w:val="-13683707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A8E">
            <w:rPr>
              <w:rFonts w:ascii="MS Gothic" w:eastAsia="MS Gothic" w:hAnsi="MS Gothic" w:hint="eastAsia"/>
              <w:color w:val="002060"/>
              <w:sz w:val="22"/>
              <w:szCs w:val="22"/>
            </w:rPr>
            <w:t>☐</w:t>
          </w:r>
        </w:sdtContent>
      </w:sdt>
      <w:r w:rsidR="00157DC6" w:rsidRPr="00157DC6">
        <w:rPr>
          <w:rFonts w:asciiTheme="minorHAnsi" w:hAnsiTheme="minorHAnsi"/>
          <w:color w:val="002060"/>
          <w:sz w:val="22"/>
          <w:szCs w:val="22"/>
        </w:rPr>
        <w:t xml:space="preserve"> ………………………………………………..</w:t>
      </w:r>
    </w:p>
    <w:p w14:paraId="01D6AD3B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1D1D94FE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12E9A68C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8A70D45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4824C3EA" w14:textId="77777777" w:rsidR="0082730A" w:rsidRPr="00AF0C31" w:rsidRDefault="0082730A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2BB4E3B0" w14:textId="77777777" w:rsidR="007377BD" w:rsidRPr="00AF0C31" w:rsidRDefault="007377BD" w:rsidP="007377BD">
      <w:pPr>
        <w:rPr>
          <w:rFonts w:asciiTheme="minorHAnsi" w:hAnsiTheme="minorHAnsi"/>
          <w:color w:val="002060"/>
          <w:sz w:val="22"/>
          <w:szCs w:val="22"/>
        </w:rPr>
      </w:pPr>
    </w:p>
    <w:p w14:paraId="558FA5B0" w14:textId="77777777" w:rsidR="007377BD" w:rsidRPr="00AF0C31" w:rsidRDefault="007377BD" w:rsidP="007377BD">
      <w:pPr>
        <w:ind w:left="5400"/>
        <w:jc w:val="center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……………………………………………</w:t>
      </w:r>
    </w:p>
    <w:p w14:paraId="02D4271C" w14:textId="77240229" w:rsidR="007377BD" w:rsidRPr="00AF0C31" w:rsidRDefault="00F803BD" w:rsidP="007377BD">
      <w:pPr>
        <w:ind w:left="5400"/>
        <w:jc w:val="center"/>
        <w:rPr>
          <w:rFonts w:asciiTheme="minorHAnsi" w:hAnsiTheme="minorHAnsi"/>
          <w:color w:val="002060"/>
          <w:sz w:val="22"/>
          <w:szCs w:val="22"/>
        </w:rPr>
      </w:pPr>
      <w:r w:rsidRPr="00AF0C31">
        <w:rPr>
          <w:rFonts w:asciiTheme="minorHAnsi" w:hAnsiTheme="minorHAnsi"/>
          <w:color w:val="002060"/>
          <w:sz w:val="22"/>
          <w:szCs w:val="22"/>
        </w:rPr>
        <w:t>p</w:t>
      </w:r>
      <w:r w:rsidR="007377BD" w:rsidRPr="00AF0C31">
        <w:rPr>
          <w:rFonts w:asciiTheme="minorHAnsi" w:hAnsiTheme="minorHAnsi"/>
          <w:color w:val="002060"/>
          <w:sz w:val="22"/>
          <w:szCs w:val="22"/>
        </w:rPr>
        <w:t>odpis i pieczątka</w:t>
      </w:r>
    </w:p>
    <w:p w14:paraId="1FED0C4E" w14:textId="77777777" w:rsidR="007377BD" w:rsidRPr="00F803BD" w:rsidRDefault="007377BD" w:rsidP="007377BD">
      <w:pPr>
        <w:jc w:val="right"/>
        <w:rPr>
          <w:rFonts w:asciiTheme="minorHAnsi" w:hAnsiTheme="minorHAnsi"/>
          <w:sz w:val="22"/>
          <w:szCs w:val="22"/>
        </w:rPr>
      </w:pPr>
    </w:p>
    <w:p w14:paraId="63FDC97A" w14:textId="77777777" w:rsidR="007377BD" w:rsidRPr="00F803BD" w:rsidRDefault="007377BD" w:rsidP="007377BD">
      <w:pPr>
        <w:jc w:val="center"/>
        <w:rPr>
          <w:rFonts w:asciiTheme="minorHAnsi" w:hAnsiTheme="minorHAnsi"/>
          <w:sz w:val="22"/>
          <w:szCs w:val="22"/>
        </w:rPr>
      </w:pPr>
    </w:p>
    <w:p w14:paraId="55D8BF0D" w14:textId="77777777" w:rsidR="00033539" w:rsidRPr="00F803BD" w:rsidRDefault="00033539">
      <w:pPr>
        <w:rPr>
          <w:rFonts w:asciiTheme="minorHAnsi" w:hAnsiTheme="minorHAnsi"/>
        </w:rPr>
      </w:pPr>
    </w:p>
    <w:sectPr w:rsidR="00033539" w:rsidRPr="00F803BD" w:rsidSect="007377BD">
      <w:headerReference w:type="default" r:id="rId6"/>
      <w:foot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56CE" w14:textId="77777777" w:rsidR="00444F7C" w:rsidRDefault="00444F7C" w:rsidP="007377BD">
      <w:r>
        <w:separator/>
      </w:r>
    </w:p>
  </w:endnote>
  <w:endnote w:type="continuationSeparator" w:id="0">
    <w:p w14:paraId="11D2862A" w14:textId="77777777" w:rsidR="00444F7C" w:rsidRDefault="00444F7C" w:rsidP="0073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E141" w14:textId="65E64AD8" w:rsidR="007149C4" w:rsidRDefault="00444F7C" w:rsidP="007377BD">
    <w:pPr>
      <w:pStyle w:val="Stopka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pict w14:anchorId="478F7773">
        <v:rect id="_x0000_i1026" style="width:0;height:1.5pt" o:hralign="center" o:hrstd="t" o:hr="t" fillcolor="#aca899" stroked="f"/>
      </w:pict>
    </w:r>
  </w:p>
  <w:p w14:paraId="609F906B" w14:textId="77777777" w:rsidR="00AF0C31" w:rsidRPr="000D01D1" w:rsidRDefault="00AF0C31" w:rsidP="00AF0C31">
    <w:pPr>
      <w:pStyle w:val="Stopka"/>
      <w:jc w:val="center"/>
      <w:rPr>
        <w:rFonts w:ascii="Aptos" w:hAnsi="Aptos"/>
        <w:color w:val="002060"/>
        <w:sz w:val="16"/>
      </w:rPr>
    </w:pPr>
    <w:r w:rsidRPr="000D01D1">
      <w:rPr>
        <w:rFonts w:ascii="Aptos" w:hAnsi="Aptos"/>
        <w:color w:val="002060"/>
        <w:sz w:val="16"/>
      </w:rPr>
      <w:t>Nord Partner Sp. z o.o. zarejestrowana w Sądzie Rejonowym w Toruniu – KRS 0000071865</w:t>
    </w:r>
  </w:p>
  <w:p w14:paraId="64743B2D" w14:textId="77777777" w:rsidR="00AF0C31" w:rsidRPr="000D01D1" w:rsidRDefault="00AF0C31" w:rsidP="00AF0C31">
    <w:pPr>
      <w:pStyle w:val="Stopka"/>
      <w:jc w:val="center"/>
      <w:rPr>
        <w:rFonts w:ascii="Aptos" w:hAnsi="Aptos"/>
        <w:color w:val="002060"/>
        <w:sz w:val="16"/>
      </w:rPr>
    </w:pPr>
    <w:r w:rsidRPr="000D01D1">
      <w:rPr>
        <w:rFonts w:ascii="Aptos" w:hAnsi="Aptos"/>
        <w:color w:val="002060"/>
        <w:sz w:val="16"/>
      </w:rPr>
      <w:t>NIP 956-19-33-030; kapitał zakładowy 540.000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59C45" w14:textId="77777777" w:rsidR="00444F7C" w:rsidRDefault="00444F7C" w:rsidP="007377BD">
      <w:r>
        <w:separator/>
      </w:r>
    </w:p>
  </w:footnote>
  <w:footnote w:type="continuationSeparator" w:id="0">
    <w:p w14:paraId="228A915D" w14:textId="77777777" w:rsidR="00444F7C" w:rsidRDefault="00444F7C" w:rsidP="00737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C3C66" w14:textId="6AEB040B" w:rsidR="00980E26" w:rsidRPr="00BA0406" w:rsidRDefault="00980E26" w:rsidP="00980E26">
    <w:pPr>
      <w:pStyle w:val="Nagwek"/>
      <w:jc w:val="both"/>
      <w:rPr>
        <w:rFonts w:asciiTheme="minorHAnsi" w:hAnsiTheme="minorHAnsi" w:cs="Arial"/>
        <w:b/>
        <w:i/>
        <w:color w:val="002060"/>
      </w:rPr>
    </w:pPr>
    <w:r w:rsidRPr="00BA0406">
      <w:rPr>
        <w:rFonts w:asciiTheme="minorHAnsi" w:hAnsiTheme="minorHAnsi"/>
        <w:noProof/>
        <w:color w:val="002060"/>
      </w:rPr>
      <w:drawing>
        <wp:anchor distT="0" distB="0" distL="114300" distR="114300" simplePos="0" relativeHeight="251661312" behindDoc="0" locked="0" layoutInCell="1" allowOverlap="1" wp14:anchorId="2AAF0433" wp14:editId="47A3575F">
          <wp:simplePos x="0" y="0"/>
          <wp:positionH relativeFrom="column">
            <wp:posOffset>5769500</wp:posOffset>
          </wp:positionH>
          <wp:positionV relativeFrom="paragraph">
            <wp:posOffset>-393065</wp:posOffset>
          </wp:positionV>
          <wp:extent cx="578070" cy="699770"/>
          <wp:effectExtent l="0" t="0" r="0" b="5080"/>
          <wp:wrapNone/>
          <wp:docPr id="17675773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577372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80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0406">
      <w:rPr>
        <w:rFonts w:asciiTheme="minorHAnsi" w:hAnsiTheme="minorHAnsi" w:cs="Arial"/>
        <w:b/>
        <w:i/>
        <w:color w:val="002060"/>
        <w:sz w:val="20"/>
        <w:szCs w:val="20"/>
      </w:rPr>
      <w:t xml:space="preserve">    </w:t>
    </w:r>
    <w:r w:rsidRPr="00BA0406">
      <w:rPr>
        <w:rFonts w:asciiTheme="minorHAnsi" w:hAnsiTheme="minorHAnsi" w:cs="Arial"/>
        <w:b/>
        <w:i/>
        <w:color w:val="002060"/>
        <w:szCs w:val="20"/>
      </w:rPr>
      <w:t xml:space="preserve">Instrukcja zgłaszania mienia do ubezpieczenia – </w:t>
    </w:r>
    <w:r w:rsidR="003A411A">
      <w:rPr>
        <w:rFonts w:asciiTheme="minorHAnsi" w:hAnsiTheme="minorHAnsi" w:cs="Arial"/>
        <w:b/>
        <w:i/>
        <w:color w:val="002060"/>
        <w:szCs w:val="20"/>
      </w:rPr>
      <w:t>Gmina Zabłudów</w:t>
    </w:r>
    <w:r w:rsidRPr="00BA0406">
      <w:rPr>
        <w:rFonts w:asciiTheme="minorHAnsi" w:hAnsiTheme="minorHAnsi" w:cs="Arial"/>
        <w:b/>
        <w:i/>
        <w:color w:val="002060"/>
        <w:szCs w:val="20"/>
      </w:rPr>
      <w:t xml:space="preserve">  </w:t>
    </w:r>
    <w:r w:rsidRPr="00BA0406">
      <w:rPr>
        <w:rFonts w:asciiTheme="minorHAnsi" w:hAnsiTheme="minorHAnsi" w:cs="Arial"/>
        <w:b/>
        <w:i/>
        <w:color w:val="002060"/>
        <w:sz w:val="32"/>
      </w:rPr>
      <w:t xml:space="preserve">  </w:t>
    </w:r>
  </w:p>
  <w:p w14:paraId="2A1924EA" w14:textId="4423B7AA" w:rsidR="007377BD" w:rsidRDefault="00444F7C" w:rsidP="00980E26">
    <w:pPr>
      <w:pStyle w:val="Nagwek"/>
    </w:pPr>
    <w:r>
      <w:rPr>
        <w:rFonts w:ascii="Arial" w:hAnsi="Arial" w:cs="Arial"/>
        <w:b/>
        <w:i/>
      </w:rPr>
      <w:pict w14:anchorId="55E54C48">
        <v:rect id="_x0000_i1025" style="width:0;height:1.5pt" o:hralign="center" o:hrstd="t" o:hr="t" fillcolor="#aca899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62"/>
    <w:rsid w:val="00012516"/>
    <w:rsid w:val="00033539"/>
    <w:rsid w:val="00157DC6"/>
    <w:rsid w:val="0023699B"/>
    <w:rsid w:val="00251062"/>
    <w:rsid w:val="002A7B09"/>
    <w:rsid w:val="00334F5A"/>
    <w:rsid w:val="003A411A"/>
    <w:rsid w:val="00444F7C"/>
    <w:rsid w:val="00477EC8"/>
    <w:rsid w:val="004C4A45"/>
    <w:rsid w:val="004E289F"/>
    <w:rsid w:val="00517A8E"/>
    <w:rsid w:val="005770FA"/>
    <w:rsid w:val="00580CDF"/>
    <w:rsid w:val="006553DC"/>
    <w:rsid w:val="006F1392"/>
    <w:rsid w:val="007149C4"/>
    <w:rsid w:val="007377BD"/>
    <w:rsid w:val="007A02E6"/>
    <w:rsid w:val="007B1178"/>
    <w:rsid w:val="0082730A"/>
    <w:rsid w:val="00980E26"/>
    <w:rsid w:val="00AB5305"/>
    <w:rsid w:val="00AF0C31"/>
    <w:rsid w:val="00B71E59"/>
    <w:rsid w:val="00B73E77"/>
    <w:rsid w:val="00BA0406"/>
    <w:rsid w:val="00BC752F"/>
    <w:rsid w:val="00BF1EDB"/>
    <w:rsid w:val="00C01CA3"/>
    <w:rsid w:val="00D25C95"/>
    <w:rsid w:val="00F8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0EA5B"/>
  <w15:chartTrackingRefBased/>
  <w15:docId w15:val="{CA7B62BB-DCD0-4E6E-80B8-1574193D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7BD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106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106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106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74C80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106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74C80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106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74C80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106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106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106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106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1062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1062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1062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1062"/>
    <w:rPr>
      <w:rFonts w:eastAsiaTheme="majorEastAsia" w:cstheme="majorBidi"/>
      <w:i/>
      <w:iCs/>
      <w:color w:val="374C80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1062"/>
    <w:rPr>
      <w:rFonts w:eastAsiaTheme="majorEastAsia" w:cstheme="majorBidi"/>
      <w:color w:val="374C80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10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10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10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10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10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51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106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51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106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510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106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51062"/>
    <w:rPr>
      <w:i/>
      <w:iCs/>
      <w:color w:val="374C80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1062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74C80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1062"/>
    <w:rPr>
      <w:i/>
      <w:iCs/>
      <w:color w:val="374C80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1062"/>
    <w:rPr>
      <w:b/>
      <w:bCs/>
      <w:smallCaps/>
      <w:color w:val="374C80" w:themeColor="accent1" w:themeShade="BF"/>
      <w:spacing w:val="5"/>
    </w:rPr>
  </w:style>
  <w:style w:type="paragraph" w:styleId="Stopka">
    <w:name w:val="footer"/>
    <w:basedOn w:val="Normalny"/>
    <w:link w:val="StopkaZnak"/>
    <w:rsid w:val="007377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77B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nhideWhenUsed/>
    <w:rsid w:val="007377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7BD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8273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671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Chodorowski</dc:creator>
  <cp:keywords/>
  <dc:description/>
  <cp:lastModifiedBy>Izabela Szewczyk</cp:lastModifiedBy>
  <cp:revision>8</cp:revision>
  <dcterms:created xsi:type="dcterms:W3CDTF">2025-08-08T09:45:00Z</dcterms:created>
  <dcterms:modified xsi:type="dcterms:W3CDTF">2025-11-18T12:10:00Z</dcterms:modified>
</cp:coreProperties>
</file>